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6A54A0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6A54A0">
              <w:rPr>
                <w:rFonts w:ascii="Tahoma" w:hAnsi="Tahoma" w:cs="Tahoma"/>
                <w:sz w:val="20"/>
                <w:szCs w:val="20"/>
              </w:rPr>
              <w:t>07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6A54A0">
              <w:rPr>
                <w:rFonts w:ascii="Tahoma" w:hAnsi="Tahoma" w:cs="Tahoma"/>
                <w:sz w:val="20"/>
                <w:szCs w:val="20"/>
              </w:rPr>
              <w:t>ноября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755D02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4949DF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6A54A0">
              <w:rPr>
                <w:rFonts w:ascii="Tahoma" w:hAnsi="Tahoma" w:cs="Tahoma"/>
                <w:b/>
                <w:sz w:val="20"/>
                <w:szCs w:val="20"/>
              </w:rPr>
              <w:t>А-</w:t>
            </w:r>
            <w:r w:rsidR="004949DF">
              <w:rPr>
                <w:rFonts w:ascii="Tahoma" w:hAnsi="Tahoma" w:cs="Tahoma"/>
                <w:b/>
                <w:sz w:val="20"/>
                <w:szCs w:val="20"/>
              </w:rPr>
              <w:t>200</w:t>
            </w:r>
            <w:r w:rsidR="006A54A0">
              <w:rPr>
                <w:rFonts w:ascii="Tahoma" w:hAnsi="Tahoma" w:cs="Tahoma"/>
                <w:b/>
                <w:sz w:val="20"/>
                <w:szCs w:val="20"/>
              </w:rPr>
              <w:t>-18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</w:t>
      </w:r>
      <w:r w:rsidR="00881C6E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 xml:space="preserve">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4949DF" w:rsidRPr="002706ED">
        <w:rPr>
          <w:rFonts w:ascii="Tahoma" w:hAnsi="Tahoma" w:cs="Tahoma"/>
          <w:b/>
          <w:sz w:val="20"/>
          <w:szCs w:val="20"/>
        </w:rPr>
        <w:t>Метизов и крепежа</w:t>
      </w:r>
      <w:r w:rsidR="004949DF">
        <w:rPr>
          <w:rFonts w:ascii="Tahoma" w:hAnsi="Tahoma" w:cs="Tahoma"/>
          <w:sz w:val="20"/>
          <w:szCs w:val="20"/>
        </w:rPr>
        <w:t xml:space="preserve"> </w:t>
      </w:r>
      <w:r w:rsidR="004949DF" w:rsidRPr="004858E9">
        <w:rPr>
          <w:rFonts w:ascii="Tahoma" w:hAnsi="Tahoma" w:cs="Tahoma"/>
          <w:b/>
          <w:sz w:val="20"/>
          <w:szCs w:val="20"/>
        </w:rPr>
        <w:t xml:space="preserve">(группа  </w:t>
      </w:r>
      <w:proofErr w:type="gramStart"/>
      <w:r w:rsidR="004949DF">
        <w:rPr>
          <w:rFonts w:ascii="Tahoma" w:hAnsi="Tahoma" w:cs="Tahoma"/>
          <w:b/>
          <w:sz w:val="20"/>
          <w:szCs w:val="20"/>
        </w:rPr>
        <w:t>Р</w:t>
      </w:r>
      <w:proofErr w:type="gramEnd"/>
      <w:r w:rsidR="004949DF">
        <w:rPr>
          <w:rFonts w:ascii="Tahoma" w:hAnsi="Tahoma" w:cs="Tahoma"/>
          <w:b/>
          <w:sz w:val="20"/>
          <w:szCs w:val="20"/>
        </w:rPr>
        <w:t xml:space="preserve"> – Метизы и крепеж, подгруппы РЕ – Дюбели, РК – Сетка, РР – Проволока)</w:t>
      </w:r>
      <w:r w:rsidR="006A54A0">
        <w:rPr>
          <w:rFonts w:ascii="Tahoma" w:hAnsi="Tahoma" w:cs="Tahoma"/>
          <w:b/>
          <w:sz w:val="20"/>
          <w:szCs w:val="20"/>
        </w:rPr>
        <w:t xml:space="preserve"> </w:t>
      </w:r>
      <w:r w:rsidR="00E46AA9" w:rsidRPr="008D6231">
        <w:rPr>
          <w:rFonts w:ascii="Tahoma" w:hAnsi="Tahoma" w:cs="Tahoma"/>
          <w:sz w:val="20"/>
          <w:szCs w:val="20"/>
        </w:rPr>
        <w:t>для нужд АО «ПКС-Водоканал» в 201</w:t>
      </w:r>
      <w:r w:rsidR="006A54A0">
        <w:rPr>
          <w:rFonts w:ascii="Tahoma" w:hAnsi="Tahoma" w:cs="Tahoma"/>
          <w:sz w:val="20"/>
          <w:szCs w:val="20"/>
        </w:rPr>
        <w:t>8</w:t>
      </w:r>
      <w:r w:rsidR="00E46AA9" w:rsidRPr="008D6231">
        <w:rPr>
          <w:rFonts w:ascii="Tahoma" w:hAnsi="Tahoma" w:cs="Tahoma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185035, г. Петрозаводск, </w:t>
      </w:r>
      <w:r w:rsidR="001C29AB" w:rsidRPr="001C29AB">
        <w:rPr>
          <w:rFonts w:ascii="Tahoma" w:hAnsi="Tahoma" w:cs="Tahoma"/>
        </w:rPr>
        <w:t>ул. Свердлова, д.18.</w:t>
      </w:r>
      <w:r w:rsidR="002C660C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r w:rsidR="00C72EFD" w:rsidRPr="00C30D1B">
        <w:rPr>
          <w:rStyle w:val="a6"/>
          <w:rFonts w:ascii="Tahoma" w:hAnsi="Tahoma" w:cs="Tahoma"/>
        </w:rPr>
        <w:t>https://etp.gpb.ru/</w:t>
      </w:r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6A54A0" w:rsidRPr="006A54A0">
        <w:rPr>
          <w:rFonts w:ascii="Tahoma" w:hAnsi="Tahoma" w:cs="Tahoma"/>
          <w:b/>
        </w:rPr>
        <w:t>28</w:t>
      </w:r>
      <w:r w:rsidR="00127A3A" w:rsidRPr="00B96865">
        <w:rPr>
          <w:rFonts w:ascii="Tahoma" w:hAnsi="Tahoma" w:cs="Tahoma"/>
          <w:b/>
        </w:rPr>
        <w:t>.</w:t>
      </w:r>
      <w:r w:rsidR="006C38A1">
        <w:rPr>
          <w:rFonts w:ascii="Tahoma" w:hAnsi="Tahoma" w:cs="Tahoma"/>
          <w:b/>
        </w:rPr>
        <w:t>1</w:t>
      </w:r>
      <w:r w:rsidR="006A54A0">
        <w:rPr>
          <w:rFonts w:ascii="Tahoma" w:hAnsi="Tahoma" w:cs="Tahoma"/>
          <w:b/>
        </w:rPr>
        <w:t>1</w:t>
      </w:r>
      <w:r w:rsidR="00755D02">
        <w:rPr>
          <w:rFonts w:ascii="Tahoma" w:hAnsi="Tahoma" w:cs="Tahoma"/>
          <w:b/>
        </w:rPr>
        <w:t>.2018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4949DF" w:rsidRPr="002706ED">
        <w:rPr>
          <w:rFonts w:ascii="Tahoma" w:hAnsi="Tahoma" w:cs="Tahoma"/>
          <w:b/>
        </w:rPr>
        <w:t>Метизов и крепежа</w:t>
      </w:r>
      <w:r w:rsidR="004949DF">
        <w:rPr>
          <w:rFonts w:ascii="Tahoma" w:hAnsi="Tahoma" w:cs="Tahoma"/>
        </w:rPr>
        <w:t xml:space="preserve"> </w:t>
      </w:r>
      <w:r w:rsidR="004949DF" w:rsidRPr="004858E9">
        <w:rPr>
          <w:rFonts w:ascii="Tahoma" w:hAnsi="Tahoma" w:cs="Tahoma"/>
          <w:b/>
        </w:rPr>
        <w:t xml:space="preserve">(группа  </w:t>
      </w:r>
      <w:proofErr w:type="gramStart"/>
      <w:r w:rsidR="004949DF">
        <w:rPr>
          <w:rFonts w:ascii="Tahoma" w:hAnsi="Tahoma" w:cs="Tahoma"/>
          <w:b/>
        </w:rPr>
        <w:t>Р</w:t>
      </w:r>
      <w:proofErr w:type="gramEnd"/>
      <w:r w:rsidR="004949DF">
        <w:rPr>
          <w:rFonts w:ascii="Tahoma" w:hAnsi="Tahoma" w:cs="Tahoma"/>
          <w:b/>
        </w:rPr>
        <w:t xml:space="preserve"> – Метизы и крепеж, подгруппы РЕ – Дюбели, РК – Сетка, РР – Проволока) </w:t>
      </w:r>
      <w:r w:rsidR="002F15F6" w:rsidRPr="002F15F6">
        <w:rPr>
          <w:rFonts w:ascii="Tahoma" w:hAnsi="Tahoma" w:cs="Tahoma"/>
        </w:rPr>
        <w:t>в</w:t>
      </w:r>
      <w:r w:rsidR="00B96865" w:rsidRPr="008D6231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</w:rPr>
        <w:t>201</w:t>
      </w:r>
      <w:r w:rsidR="006A54A0">
        <w:rPr>
          <w:rFonts w:ascii="Tahoma" w:hAnsi="Tahoma" w:cs="Tahoma"/>
        </w:rPr>
        <w:t>8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указанных в Приложении № 2 к настоящему Приглашению, </w:t>
      </w:r>
      <w:r w:rsidR="00881C6E">
        <w:rPr>
          <w:rFonts w:ascii="Tahoma" w:hAnsi="Tahoma" w:cs="Tahoma"/>
        </w:rPr>
        <w:t>составляет</w:t>
      </w:r>
      <w:r w:rsidRPr="001C29AB">
        <w:rPr>
          <w:rFonts w:ascii="Tahoma" w:hAnsi="Tahoma" w:cs="Tahoma"/>
        </w:rPr>
        <w:t>:</w:t>
      </w:r>
      <w:r w:rsidR="005A2CDB" w:rsidRPr="001C29AB">
        <w:rPr>
          <w:rFonts w:ascii="Tahoma" w:hAnsi="Tahoma" w:cs="Tahoma"/>
        </w:rPr>
        <w:t xml:space="preserve"> </w:t>
      </w:r>
      <w:r w:rsidR="004949DF" w:rsidRPr="004949DF">
        <w:rPr>
          <w:rFonts w:ascii="Tahoma" w:hAnsi="Tahoma" w:cs="Tahoma"/>
          <w:b/>
        </w:rPr>
        <w:t>218 788,00</w:t>
      </w:r>
      <w:r w:rsidR="00127A3A" w:rsidRPr="00AC744B">
        <w:rPr>
          <w:rFonts w:ascii="Tahoma" w:hAnsi="Tahoma" w:cs="Tahoma"/>
        </w:rPr>
        <w:t xml:space="preserve"> </w:t>
      </w:r>
      <w:r w:rsidR="00BA77AE" w:rsidRPr="00833030">
        <w:rPr>
          <w:rFonts w:ascii="Tahoma" w:hAnsi="Tahoma" w:cs="Tahoma"/>
          <w:b/>
        </w:rPr>
        <w:t xml:space="preserve">рублей 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6A54A0">
        <w:rPr>
          <w:rFonts w:ascii="Tahoma" w:hAnsi="Tahoma" w:cs="Tahoma"/>
        </w:rPr>
        <w:t xml:space="preserve">                        </w:t>
      </w:r>
      <w:r w:rsidR="006A54A0" w:rsidRPr="006A54A0">
        <w:rPr>
          <w:rFonts w:ascii="Tahoma" w:hAnsi="Tahoma" w:cs="Tahoma"/>
          <w:b/>
        </w:rPr>
        <w:t>04</w:t>
      </w:r>
      <w:r w:rsidR="00491FC4" w:rsidRPr="006A54A0">
        <w:rPr>
          <w:rFonts w:ascii="Tahoma" w:hAnsi="Tahoma" w:cs="Tahoma"/>
          <w:b/>
        </w:rPr>
        <w:t xml:space="preserve"> </w:t>
      </w:r>
      <w:r w:rsidR="006A54A0">
        <w:rPr>
          <w:rFonts w:ascii="Tahoma" w:hAnsi="Tahoma" w:cs="Tahoma"/>
          <w:b/>
        </w:rPr>
        <w:t>декабря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BB064F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6A54A0" w:rsidRPr="006A54A0">
        <w:rPr>
          <w:rFonts w:ascii="Tahoma" w:hAnsi="Tahoma" w:cs="Tahoma"/>
          <w:b/>
        </w:rPr>
        <w:t>07</w:t>
      </w:r>
      <w:r w:rsidR="00491FC4" w:rsidRPr="006A54A0">
        <w:rPr>
          <w:rFonts w:ascii="Tahoma" w:hAnsi="Tahoma" w:cs="Tahoma"/>
          <w:b/>
        </w:rPr>
        <w:t xml:space="preserve"> </w:t>
      </w:r>
      <w:r w:rsidR="006A54A0">
        <w:rPr>
          <w:rFonts w:ascii="Tahoma" w:hAnsi="Tahoma" w:cs="Tahoma"/>
          <w:b/>
        </w:rPr>
        <w:t>декабря</w:t>
      </w:r>
      <w:r w:rsidR="0062608A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BB064F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DE5D75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DE5D75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DE5D75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DE5D75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DE5D75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DE5D75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DE5D75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DE5D75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DE5D75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372C84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</w:t>
      </w:r>
      <w:r w:rsidRPr="00372C84">
        <w:rPr>
          <w:rFonts w:ascii="Tahoma" w:hAnsi="Tahoma" w:cs="Tahoma"/>
        </w:rPr>
        <w:t>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372C84">
        <w:rPr>
          <w:rFonts w:ascii="Tahoma" w:hAnsi="Tahoma" w:cs="Tahoma"/>
          <w:bCs/>
          <w:sz w:val="20"/>
          <w:szCs w:val="20"/>
        </w:rPr>
        <w:t>Приглашения</w:t>
      </w:r>
      <w:r w:rsidRPr="00372C84">
        <w:rPr>
          <w:rFonts w:ascii="Tahoma" w:hAnsi="Tahoma" w:cs="Tahoma"/>
          <w:sz w:val="20"/>
          <w:szCs w:val="20"/>
        </w:rPr>
        <w:t xml:space="preserve">. </w:t>
      </w:r>
      <w:r w:rsidR="00BC5F84" w:rsidRPr="00372C84">
        <w:rPr>
          <w:rFonts w:ascii="Tahoma" w:hAnsi="Tahoma" w:cs="Tahoma"/>
          <w:sz w:val="20"/>
          <w:szCs w:val="20"/>
        </w:rPr>
        <w:t xml:space="preserve">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="00BC5F84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BC5F84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</w:t>
      </w:r>
      <w:r w:rsidRPr="00372C84">
        <w:rPr>
          <w:rFonts w:ascii="Tahoma" w:hAnsi="Tahoma" w:cs="Tahoma"/>
          <w:sz w:val="20"/>
          <w:szCs w:val="20"/>
        </w:rPr>
        <w:t xml:space="preserve"> Срока подачи Предложений.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</w:t>
      </w:r>
      <w:r w:rsidR="000E359F" w:rsidRPr="00372C84">
        <w:rPr>
          <w:rFonts w:ascii="Tahoma" w:hAnsi="Tahoma" w:cs="Tahoma"/>
          <w:sz w:val="20"/>
          <w:szCs w:val="20"/>
        </w:rPr>
        <w:t xml:space="preserve">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</w:t>
      </w:r>
      <w:r w:rsidRPr="00372C84">
        <w:rPr>
          <w:rFonts w:ascii="Tahoma" w:hAnsi="Tahoma" w:cs="Tahoma"/>
          <w:sz w:val="20"/>
          <w:szCs w:val="20"/>
        </w:rPr>
        <w:t xml:space="preserve"> по запросу.</w:t>
      </w:r>
    </w:p>
    <w:p w:rsidR="0055148B" w:rsidRPr="00372C84" w:rsidRDefault="0055148B" w:rsidP="000E359F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372C84">
        <w:rPr>
          <w:rFonts w:ascii="Tahoma" w:hAnsi="Tahoma" w:cs="Tahoma"/>
          <w:sz w:val="20"/>
          <w:szCs w:val="20"/>
        </w:rPr>
        <w:t xml:space="preserve">В случае опубликования изменений </w:t>
      </w:r>
      <w:r w:rsidR="000E359F" w:rsidRPr="00372C84">
        <w:rPr>
          <w:rFonts w:ascii="Tahoma" w:hAnsi="Tahoma" w:cs="Tahoma"/>
          <w:sz w:val="20"/>
          <w:szCs w:val="20"/>
        </w:rPr>
        <w:t xml:space="preserve">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</w:t>
      </w:r>
      <w:r w:rsidRPr="00372C84">
        <w:rPr>
          <w:rFonts w:ascii="Tahoma" w:hAnsi="Tahoma" w:cs="Tahoma"/>
          <w:sz w:val="20"/>
          <w:szCs w:val="20"/>
        </w:rPr>
        <w:t xml:space="preserve"> (за исключением продления срока</w:t>
      </w:r>
      <w:proofErr w:type="gramEnd"/>
      <w:r w:rsidRPr="00372C84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</w:t>
      </w:r>
      <w:proofErr w:type="gramEnd"/>
      <w:r w:rsidRPr="001C29AB">
        <w:rPr>
          <w:rFonts w:ascii="Tahoma" w:hAnsi="Tahoma" w:cs="Tahoma"/>
        </w:rPr>
        <w:t xml:space="preserve"> при проведении конкурса.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950802" w:rsidRDefault="00950802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950802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950802">
        <w:rPr>
          <w:rFonts w:ascii="Tahoma" w:hAnsi="Tahoma" w:cs="Tahoma"/>
          <w:bCs/>
        </w:rPr>
        <w:t>копия</w:t>
      </w:r>
      <w:proofErr w:type="gramEnd"/>
      <w:r w:rsidRPr="00950802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950802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950802">
        <w:rPr>
          <w:rFonts w:ascii="Tahoma" w:hAnsi="Tahoma" w:cs="Tahoma"/>
          <w:bCs/>
        </w:rPr>
        <w:t>pdf</w:t>
      </w:r>
      <w:proofErr w:type="spellEnd"/>
      <w:r w:rsidRPr="00950802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</w:t>
      </w:r>
      <w:r w:rsidR="0055148B" w:rsidRPr="00950802">
        <w:rPr>
          <w:rFonts w:ascii="Tahoma" w:hAnsi="Tahoma" w:cs="Tahoma"/>
          <w:bCs/>
        </w:rPr>
        <w:t>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950802" w:rsidRPr="00950802" w:rsidRDefault="0055148B" w:rsidP="0055148B">
      <w:pPr>
        <w:ind w:left="709" w:hanging="709"/>
        <w:jc w:val="both"/>
        <w:rPr>
          <w:rFonts w:ascii="Arial" w:hAnsi="Arial" w:cs="Arial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</w:t>
      </w:r>
      <w:r w:rsidR="00950802" w:rsidRPr="00950802">
        <w:rPr>
          <w:rFonts w:ascii="Tahoma" w:hAnsi="Tahoma" w:cs="Tahoma"/>
          <w:sz w:val="20"/>
          <w:szCs w:val="20"/>
        </w:rPr>
        <w:t xml:space="preserve"> в следующем виде: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950802">
        <w:rPr>
          <w:rFonts w:ascii="Tahoma" w:hAnsi="Tahoma" w:cs="Tahoma"/>
          <w:sz w:val="20"/>
          <w:szCs w:val="20"/>
        </w:rPr>
        <w:t xml:space="preserve"> </w:t>
      </w:r>
      <w:r w:rsidR="00950802" w:rsidRPr="00372C84">
        <w:rPr>
          <w:rFonts w:ascii="Tahoma" w:hAnsi="Tahoma" w:cs="Tahoma"/>
          <w:sz w:val="20"/>
          <w:szCs w:val="20"/>
        </w:rPr>
        <w:t>В виде электронного документа на интернет-сайт системы электронных торгов</w:t>
      </w:r>
      <w:r w:rsidRPr="00372C84">
        <w:rPr>
          <w:rFonts w:ascii="Tahoma" w:hAnsi="Tahoma" w:cs="Tahoma"/>
          <w:sz w:val="20"/>
          <w:szCs w:val="20"/>
        </w:rPr>
        <w:t>:</w:t>
      </w:r>
      <w:r w:rsidRPr="00372C84">
        <w:rPr>
          <w:rFonts w:ascii="Tahoma" w:hAnsi="Tahoma" w:cs="Tahoma"/>
          <w:b/>
          <w:sz w:val="20"/>
          <w:szCs w:val="20"/>
        </w:rPr>
        <w:t xml:space="preserve"> </w:t>
      </w:r>
      <w:r w:rsidR="00C72EFD" w:rsidRPr="00C30D1B">
        <w:rPr>
          <w:rStyle w:val="a6"/>
          <w:rFonts w:ascii="Tahoma" w:hAnsi="Tahoma" w:cs="Tahoma"/>
          <w:sz w:val="20"/>
          <w:szCs w:val="20"/>
        </w:rPr>
        <w:t>https://etp.gpb.ru/</w:t>
      </w:r>
      <w:r w:rsidRPr="00372C84">
        <w:rPr>
          <w:rFonts w:ascii="Tahoma" w:hAnsi="Tahoma" w:cs="Tahoma"/>
          <w:sz w:val="20"/>
          <w:szCs w:val="20"/>
        </w:rPr>
        <w:t xml:space="preserve">. 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</w:t>
      </w:r>
      <w:r w:rsidRPr="001C29AB">
        <w:rPr>
          <w:rFonts w:ascii="Tahoma" w:hAnsi="Tahoma" w:cs="Tahoma"/>
        </w:rPr>
        <w:lastRenderedPageBreak/>
        <w:t>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r w:rsidR="00C72EFD" w:rsidRPr="00C30D1B">
        <w:rPr>
          <w:rStyle w:val="a6"/>
          <w:rFonts w:ascii="Tahoma" w:hAnsi="Tahoma" w:cs="Tahoma"/>
        </w:rPr>
        <w:t>https://etp.gpb.ru/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2A6BE6" w:rsidRDefault="002A6BE6" w:rsidP="0055148B">
      <w:pPr>
        <w:pStyle w:val="3"/>
        <w:rPr>
          <w:rFonts w:ascii="Tahoma" w:hAnsi="Tahoma" w:cs="Tahoma"/>
          <w:szCs w:val="20"/>
        </w:rPr>
      </w:pPr>
      <w:bookmarkStart w:id="8" w:name="_Toc261601641"/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3C7AEA" w:rsidRPr="003C7AEA" w:rsidRDefault="0055148B" w:rsidP="003C7AEA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 xml:space="preserve">32.3. 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лотов, то Участник вправе предложить поставку только всего объема Товара, предусмотренного одним лотом, указанным в Приложении № 2 к Приглашению. Участник вправе предложить поставку как в отношении одного, так и в отношении нескольких или всех лотов, предусмотренных </w:t>
      </w:r>
      <w:r w:rsidR="003C7AEA">
        <w:rPr>
          <w:rFonts w:ascii="Tahoma" w:hAnsi="Tahoma" w:cs="Tahoma"/>
          <w:bCs/>
          <w:iCs/>
          <w:sz w:val="20"/>
          <w:szCs w:val="20"/>
        </w:rPr>
        <w:t>в Приложении № 2 к Приглашению, п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>ри этом, должны быть указаны расценки за каждую позицию лота.</w:t>
      </w:r>
    </w:p>
    <w:p w:rsidR="003C7AEA" w:rsidRPr="00E830C2" w:rsidRDefault="003C7AEA" w:rsidP="003C7AEA">
      <w:pPr>
        <w:spacing w:before="120"/>
        <w:jc w:val="both"/>
        <w:rPr>
          <w:rFonts w:ascii="Arial" w:hAnsi="Arial" w:cs="Arial"/>
          <w:bCs/>
          <w:i/>
          <w:iCs/>
          <w:szCs w:val="28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позиций, то Участник вправе предложить поставку одной, нескольких или всех позиций Товара, </w:t>
      </w:r>
      <w:proofErr w:type="spellStart"/>
      <w:r w:rsidRPr="003C7AEA">
        <w:rPr>
          <w:rFonts w:ascii="Tahoma" w:hAnsi="Tahoma" w:cs="Tahoma"/>
          <w:bCs/>
          <w:iCs/>
          <w:sz w:val="20"/>
          <w:szCs w:val="20"/>
        </w:rPr>
        <w:t>указанныых</w:t>
      </w:r>
      <w:proofErr w:type="spellEnd"/>
      <w:r w:rsidRPr="003C7AEA">
        <w:rPr>
          <w:rFonts w:ascii="Tahoma" w:hAnsi="Tahoma" w:cs="Tahoma"/>
          <w:bCs/>
          <w:iCs/>
          <w:sz w:val="20"/>
          <w:szCs w:val="20"/>
        </w:rPr>
        <w:t xml:space="preserve"> в Приложении № 2 к Приглашению</w:t>
      </w:r>
      <w:r w:rsidRPr="00E830C2">
        <w:rPr>
          <w:rFonts w:ascii="Arial" w:hAnsi="Arial" w:cs="Arial"/>
          <w:bCs/>
          <w:i/>
          <w:iCs/>
          <w:szCs w:val="28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38. </w:t>
      </w:r>
      <w:r w:rsidRPr="003C7AEA">
        <w:rPr>
          <w:rFonts w:ascii="Tahoma" w:hAnsi="Tahoma" w:cs="Tahoma"/>
          <w:b w:val="0"/>
          <w:szCs w:val="2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</w:t>
      </w:r>
      <w:r w:rsidRPr="001C29AB">
        <w:rPr>
          <w:rFonts w:ascii="Tahoma" w:hAnsi="Tahoma" w:cs="Tahoma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3C7AEA" w:rsidRPr="003C7AEA" w:rsidTr="002458B6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C7AEA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не превышает начальную максимальную цену лота, установленную в закупочной документации</w:t>
            </w:r>
          </w:p>
        </w:tc>
        <w:tc>
          <w:tcPr>
            <w:tcW w:w="2126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Да </w:t>
            </w:r>
          </w:p>
        </w:tc>
        <w:tc>
          <w:tcPr>
            <w:tcW w:w="2233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Нет </w:t>
            </w:r>
          </w:p>
        </w:tc>
        <w:tc>
          <w:tcPr>
            <w:tcW w:w="2233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384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333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355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149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360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36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346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282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lastRenderedPageBreak/>
              <w:t>8.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9.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3C7AEA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10.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Наличие в составе Предложения Протокола разногласий к проекту Договора</w:t>
            </w:r>
          </w:p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457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 w:rsidR="003C7AEA">
        <w:rPr>
          <w:rFonts w:ascii="Tahoma" w:hAnsi="Tahoma" w:cs="Tahoma"/>
          <w:bCs/>
          <w:iCs/>
          <w:sz w:val="20"/>
          <w:szCs w:val="20"/>
        </w:rPr>
        <w:t>10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C7AEA" w:rsidRPr="003C7AEA" w:rsidRDefault="003C7AEA" w:rsidP="003C7AEA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753350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8A79F1">
        <w:rPr>
          <w:rFonts w:ascii="Tahoma" w:hAnsi="Tahoma" w:cs="Tahoma"/>
          <w:sz w:val="20"/>
          <w:szCs w:val="20"/>
        </w:rPr>
        <w:t>«Проект договора»</w:t>
      </w:r>
      <w:r w:rsidR="00C72EFD">
        <w:rPr>
          <w:rFonts w:ascii="Tahoma" w:hAnsi="Tahoma" w:cs="Tahoma"/>
          <w:sz w:val="20"/>
          <w:szCs w:val="20"/>
        </w:rPr>
        <w:t>;</w:t>
      </w:r>
    </w:p>
    <w:p w:rsidR="00C72EFD" w:rsidRDefault="00C72EFD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</w:t>
      </w:r>
      <w:r w:rsidR="00725A67">
        <w:rPr>
          <w:rFonts w:ascii="Tahoma" w:hAnsi="Tahoma" w:cs="Tahoma"/>
          <w:sz w:val="20"/>
          <w:szCs w:val="20"/>
        </w:rPr>
        <w:t>Инструкция по загрузке заявки</w:t>
      </w:r>
      <w:r>
        <w:rPr>
          <w:rFonts w:ascii="Tahoma" w:hAnsi="Tahoma" w:cs="Tahoma"/>
          <w:sz w:val="20"/>
          <w:szCs w:val="20"/>
        </w:rPr>
        <w:t>».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62608A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54A0" w:rsidRDefault="006A54A0" w:rsidP="0059476D">
      <w:pPr>
        <w:pStyle w:val="RKSTitle254127"/>
      </w:pPr>
      <w:r>
        <w:separator/>
      </w:r>
    </w:p>
  </w:endnote>
  <w:endnote w:type="continuationSeparator" w:id="0">
    <w:p w:rsidR="006A54A0" w:rsidRDefault="006A54A0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4A0" w:rsidRDefault="00DE5D75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A54A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A54A0" w:rsidRDefault="006A54A0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4A0" w:rsidRDefault="00DE5D75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A54A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949DF">
      <w:rPr>
        <w:rStyle w:val="a5"/>
        <w:noProof/>
      </w:rPr>
      <w:t>4</w:t>
    </w:r>
    <w:r>
      <w:rPr>
        <w:rStyle w:val="a5"/>
      </w:rPr>
      <w:fldChar w:fldCharType="end"/>
    </w:r>
  </w:p>
  <w:p w:rsidR="006A54A0" w:rsidRDefault="006A54A0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54A0" w:rsidRDefault="006A54A0" w:rsidP="0059476D">
      <w:pPr>
        <w:pStyle w:val="RKSTitle254127"/>
      </w:pPr>
      <w:r>
        <w:separator/>
      </w:r>
    </w:p>
  </w:footnote>
  <w:footnote w:type="continuationSeparator" w:id="0">
    <w:p w:rsidR="006A54A0" w:rsidRDefault="006A54A0" w:rsidP="0059476D">
      <w:pPr>
        <w:pStyle w:val="RKSTitle254127"/>
      </w:pPr>
      <w:r>
        <w:continuationSeparator/>
      </w:r>
    </w:p>
  </w:footnote>
  <w:footnote w:id="1">
    <w:p w:rsidR="006A54A0" w:rsidRPr="004F1E67" w:rsidRDefault="006A54A0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4A0" w:rsidRDefault="006A54A0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4A0" w:rsidRDefault="006A54A0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254C3C20"/>
    <w:lvl w:ilvl="0" w:tplc="22266B9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86369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2517F"/>
    <w:rsid w:val="0004258B"/>
    <w:rsid w:val="0004265E"/>
    <w:rsid w:val="00055B02"/>
    <w:rsid w:val="000577A7"/>
    <w:rsid w:val="000615FD"/>
    <w:rsid w:val="00064440"/>
    <w:rsid w:val="00075A0C"/>
    <w:rsid w:val="000A0111"/>
    <w:rsid w:val="000A2F5F"/>
    <w:rsid w:val="000B1DBC"/>
    <w:rsid w:val="000C73DD"/>
    <w:rsid w:val="000D5FC6"/>
    <w:rsid w:val="000E359F"/>
    <w:rsid w:val="000E5C3C"/>
    <w:rsid w:val="00106A1B"/>
    <w:rsid w:val="001107DA"/>
    <w:rsid w:val="00116412"/>
    <w:rsid w:val="001257BD"/>
    <w:rsid w:val="00127A3A"/>
    <w:rsid w:val="00150C73"/>
    <w:rsid w:val="00166685"/>
    <w:rsid w:val="001817F0"/>
    <w:rsid w:val="00194D70"/>
    <w:rsid w:val="00197E42"/>
    <w:rsid w:val="001A2C0F"/>
    <w:rsid w:val="001A674A"/>
    <w:rsid w:val="001B6718"/>
    <w:rsid w:val="001C106B"/>
    <w:rsid w:val="001C29AB"/>
    <w:rsid w:val="001C352D"/>
    <w:rsid w:val="001C39F5"/>
    <w:rsid w:val="001E0F41"/>
    <w:rsid w:val="001E733C"/>
    <w:rsid w:val="001E75F3"/>
    <w:rsid w:val="001F5745"/>
    <w:rsid w:val="002027C7"/>
    <w:rsid w:val="002216D5"/>
    <w:rsid w:val="00243867"/>
    <w:rsid w:val="002458B6"/>
    <w:rsid w:val="00246694"/>
    <w:rsid w:val="0024671B"/>
    <w:rsid w:val="00256357"/>
    <w:rsid w:val="00282D0F"/>
    <w:rsid w:val="002841FB"/>
    <w:rsid w:val="002A6BE6"/>
    <w:rsid w:val="002B7838"/>
    <w:rsid w:val="002B7CC3"/>
    <w:rsid w:val="002C660C"/>
    <w:rsid w:val="002D6F25"/>
    <w:rsid w:val="002D7442"/>
    <w:rsid w:val="002E29FF"/>
    <w:rsid w:val="002F15F6"/>
    <w:rsid w:val="003000AF"/>
    <w:rsid w:val="003248D4"/>
    <w:rsid w:val="0033057E"/>
    <w:rsid w:val="00336836"/>
    <w:rsid w:val="0034150F"/>
    <w:rsid w:val="00372C84"/>
    <w:rsid w:val="00372CFC"/>
    <w:rsid w:val="003A3F33"/>
    <w:rsid w:val="003B1B65"/>
    <w:rsid w:val="003B4A7F"/>
    <w:rsid w:val="003B7D7C"/>
    <w:rsid w:val="003C0E03"/>
    <w:rsid w:val="003C1D16"/>
    <w:rsid w:val="003C3FF3"/>
    <w:rsid w:val="003C7AEA"/>
    <w:rsid w:val="003D09A3"/>
    <w:rsid w:val="003D1A64"/>
    <w:rsid w:val="003E7168"/>
    <w:rsid w:val="003F3372"/>
    <w:rsid w:val="003F3FA8"/>
    <w:rsid w:val="004127CF"/>
    <w:rsid w:val="004152AD"/>
    <w:rsid w:val="004359E7"/>
    <w:rsid w:val="00456E29"/>
    <w:rsid w:val="00457899"/>
    <w:rsid w:val="004649CE"/>
    <w:rsid w:val="0046545E"/>
    <w:rsid w:val="004800D6"/>
    <w:rsid w:val="00490089"/>
    <w:rsid w:val="00491FC4"/>
    <w:rsid w:val="004923F4"/>
    <w:rsid w:val="004949DF"/>
    <w:rsid w:val="00495789"/>
    <w:rsid w:val="004A3997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1611"/>
    <w:rsid w:val="005A2CDB"/>
    <w:rsid w:val="005B47BF"/>
    <w:rsid w:val="005D001C"/>
    <w:rsid w:val="005D4E5D"/>
    <w:rsid w:val="005E1093"/>
    <w:rsid w:val="005E2117"/>
    <w:rsid w:val="005F7289"/>
    <w:rsid w:val="00624190"/>
    <w:rsid w:val="0062608A"/>
    <w:rsid w:val="00626D05"/>
    <w:rsid w:val="00642987"/>
    <w:rsid w:val="00642B4A"/>
    <w:rsid w:val="006820B3"/>
    <w:rsid w:val="00691D05"/>
    <w:rsid w:val="006A4993"/>
    <w:rsid w:val="006A54A0"/>
    <w:rsid w:val="006B31E6"/>
    <w:rsid w:val="006C38A1"/>
    <w:rsid w:val="006D53EE"/>
    <w:rsid w:val="006E07FC"/>
    <w:rsid w:val="006E6D37"/>
    <w:rsid w:val="006E7C98"/>
    <w:rsid w:val="00713F0C"/>
    <w:rsid w:val="00725A67"/>
    <w:rsid w:val="0073661E"/>
    <w:rsid w:val="00753350"/>
    <w:rsid w:val="00755D02"/>
    <w:rsid w:val="00755EDC"/>
    <w:rsid w:val="007609E8"/>
    <w:rsid w:val="00767004"/>
    <w:rsid w:val="00793844"/>
    <w:rsid w:val="007A1C5F"/>
    <w:rsid w:val="007A3DDD"/>
    <w:rsid w:val="007D7122"/>
    <w:rsid w:val="0081095C"/>
    <w:rsid w:val="008109EB"/>
    <w:rsid w:val="0081137C"/>
    <w:rsid w:val="008629A1"/>
    <w:rsid w:val="00880CDF"/>
    <w:rsid w:val="00881C6E"/>
    <w:rsid w:val="00883746"/>
    <w:rsid w:val="00890429"/>
    <w:rsid w:val="00892045"/>
    <w:rsid w:val="008944C9"/>
    <w:rsid w:val="008A79F1"/>
    <w:rsid w:val="008B16B8"/>
    <w:rsid w:val="008C0303"/>
    <w:rsid w:val="008F254E"/>
    <w:rsid w:val="008F33B2"/>
    <w:rsid w:val="009059EA"/>
    <w:rsid w:val="00907EC6"/>
    <w:rsid w:val="009125A7"/>
    <w:rsid w:val="0094430F"/>
    <w:rsid w:val="00946B45"/>
    <w:rsid w:val="00950802"/>
    <w:rsid w:val="009517F1"/>
    <w:rsid w:val="0096420D"/>
    <w:rsid w:val="009644DA"/>
    <w:rsid w:val="00967E4B"/>
    <w:rsid w:val="0097343A"/>
    <w:rsid w:val="00986315"/>
    <w:rsid w:val="00987CB0"/>
    <w:rsid w:val="00990110"/>
    <w:rsid w:val="0099730D"/>
    <w:rsid w:val="009A6A4A"/>
    <w:rsid w:val="009B2D9A"/>
    <w:rsid w:val="009C4CB8"/>
    <w:rsid w:val="009D34DE"/>
    <w:rsid w:val="009E0B5B"/>
    <w:rsid w:val="009E4B96"/>
    <w:rsid w:val="00A01697"/>
    <w:rsid w:val="00A12ED3"/>
    <w:rsid w:val="00A26EEA"/>
    <w:rsid w:val="00A336A6"/>
    <w:rsid w:val="00A52CC9"/>
    <w:rsid w:val="00A8744A"/>
    <w:rsid w:val="00AA0C1A"/>
    <w:rsid w:val="00AB6771"/>
    <w:rsid w:val="00AB6C0D"/>
    <w:rsid w:val="00AD0BCA"/>
    <w:rsid w:val="00AE748F"/>
    <w:rsid w:val="00AE7A92"/>
    <w:rsid w:val="00AF3A64"/>
    <w:rsid w:val="00B077BC"/>
    <w:rsid w:val="00B102E2"/>
    <w:rsid w:val="00B2284C"/>
    <w:rsid w:val="00B26C8B"/>
    <w:rsid w:val="00B311DB"/>
    <w:rsid w:val="00B31A7A"/>
    <w:rsid w:val="00B34FEF"/>
    <w:rsid w:val="00B55940"/>
    <w:rsid w:val="00B563D7"/>
    <w:rsid w:val="00B621FE"/>
    <w:rsid w:val="00B80A2C"/>
    <w:rsid w:val="00B8745A"/>
    <w:rsid w:val="00B9450D"/>
    <w:rsid w:val="00B96865"/>
    <w:rsid w:val="00BA32F3"/>
    <w:rsid w:val="00BA77AE"/>
    <w:rsid w:val="00BB064F"/>
    <w:rsid w:val="00BB0B85"/>
    <w:rsid w:val="00BB4937"/>
    <w:rsid w:val="00BC5EEF"/>
    <w:rsid w:val="00BC5F84"/>
    <w:rsid w:val="00BD1AA2"/>
    <w:rsid w:val="00BD5382"/>
    <w:rsid w:val="00BE09A9"/>
    <w:rsid w:val="00C310A6"/>
    <w:rsid w:val="00C476A5"/>
    <w:rsid w:val="00C50D3F"/>
    <w:rsid w:val="00C52106"/>
    <w:rsid w:val="00C537AB"/>
    <w:rsid w:val="00C72EFD"/>
    <w:rsid w:val="00C91493"/>
    <w:rsid w:val="00C91C8B"/>
    <w:rsid w:val="00CA7648"/>
    <w:rsid w:val="00CA78F1"/>
    <w:rsid w:val="00CB124E"/>
    <w:rsid w:val="00CC498C"/>
    <w:rsid w:val="00CD58F7"/>
    <w:rsid w:val="00CE431F"/>
    <w:rsid w:val="00CF12E3"/>
    <w:rsid w:val="00CF4CE5"/>
    <w:rsid w:val="00D0061F"/>
    <w:rsid w:val="00D13B4D"/>
    <w:rsid w:val="00D14820"/>
    <w:rsid w:val="00D26364"/>
    <w:rsid w:val="00D40894"/>
    <w:rsid w:val="00D5783A"/>
    <w:rsid w:val="00D60A6C"/>
    <w:rsid w:val="00D6236D"/>
    <w:rsid w:val="00D80202"/>
    <w:rsid w:val="00DA3EF6"/>
    <w:rsid w:val="00DA56F9"/>
    <w:rsid w:val="00DC6B71"/>
    <w:rsid w:val="00DD51A8"/>
    <w:rsid w:val="00DD5571"/>
    <w:rsid w:val="00DD60A1"/>
    <w:rsid w:val="00DE5D75"/>
    <w:rsid w:val="00DF0B37"/>
    <w:rsid w:val="00E0258D"/>
    <w:rsid w:val="00E44EC4"/>
    <w:rsid w:val="00E46779"/>
    <w:rsid w:val="00E46AA9"/>
    <w:rsid w:val="00E90912"/>
    <w:rsid w:val="00E9177C"/>
    <w:rsid w:val="00EA5744"/>
    <w:rsid w:val="00EC36EE"/>
    <w:rsid w:val="00ED1D70"/>
    <w:rsid w:val="00ED76B2"/>
    <w:rsid w:val="00EE28E2"/>
    <w:rsid w:val="00EF0AD7"/>
    <w:rsid w:val="00EF4568"/>
    <w:rsid w:val="00F11F85"/>
    <w:rsid w:val="00F14EB8"/>
    <w:rsid w:val="00F16779"/>
    <w:rsid w:val="00F2228C"/>
    <w:rsid w:val="00F238DB"/>
    <w:rsid w:val="00F25546"/>
    <w:rsid w:val="00F2583C"/>
    <w:rsid w:val="00F31A97"/>
    <w:rsid w:val="00F43A28"/>
    <w:rsid w:val="00F46130"/>
    <w:rsid w:val="00F46A82"/>
    <w:rsid w:val="00F612B2"/>
    <w:rsid w:val="00F66C31"/>
    <w:rsid w:val="00FC0683"/>
    <w:rsid w:val="00FC0F8E"/>
    <w:rsid w:val="00FC1B4F"/>
    <w:rsid w:val="00FC25C9"/>
    <w:rsid w:val="00FC52BB"/>
    <w:rsid w:val="00FD03EB"/>
    <w:rsid w:val="00FE016C"/>
    <w:rsid w:val="00FE586F"/>
    <w:rsid w:val="00FF0286"/>
    <w:rsid w:val="00FF0561"/>
    <w:rsid w:val="00FF34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636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127A3A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127A3A"/>
    <w:rPr>
      <w:lang w:eastAsia="en-US"/>
    </w:rPr>
  </w:style>
  <w:style w:type="character" w:styleId="af2">
    <w:name w:val="endnote reference"/>
    <w:basedOn w:val="a0"/>
    <w:rsid w:val="00127A3A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F09932-52AE-426C-97E2-BBBD0D739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11</Pages>
  <Words>4162</Words>
  <Characters>29134</Characters>
  <Application>Microsoft Office Word</Application>
  <DocSecurity>0</DocSecurity>
  <Lines>242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99</cp:revision>
  <cp:lastPrinted>2014-01-20T10:46:00Z</cp:lastPrinted>
  <dcterms:created xsi:type="dcterms:W3CDTF">2016-05-16T07:48:00Z</dcterms:created>
  <dcterms:modified xsi:type="dcterms:W3CDTF">2018-11-07T09:48:00Z</dcterms:modified>
</cp:coreProperties>
</file>